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D" w:rsidRPr="00853A8D" w:rsidRDefault="002B1A63" w:rsidP="00853A8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  <w:bCs/>
          <w:spacing w:val="20"/>
          <w:sz w:val="36"/>
          <w:szCs w:val="20"/>
        </w:rPr>
      </w:pPr>
      <w:r>
        <w:rPr>
          <w:rFonts w:cs="Times New Roman"/>
          <w:b/>
          <w:bCs/>
          <w:noProof/>
          <w:spacing w:val="20"/>
          <w:sz w:val="22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40005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8D" w:rsidRPr="00853A8D" w:rsidRDefault="00853A8D" w:rsidP="00853A8D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8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b/>
          <w:bCs/>
          <w:sz w:val="32"/>
          <w:szCs w:val="20"/>
        </w:rPr>
        <w:t>ПОСТАНОВЛЕНИЕ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Cs w:val="20"/>
        </w:rPr>
      </w:pPr>
      <w:r w:rsidRPr="00853A8D">
        <w:rPr>
          <w:rFonts w:ascii="Times New Roman" w:hAnsi="Times New Roman" w:cs="Times New Roman"/>
          <w:szCs w:val="20"/>
        </w:rPr>
        <w:t>От</w:t>
      </w:r>
      <w:r w:rsidR="006D21AF">
        <w:rPr>
          <w:rFonts w:ascii="Times New Roman" w:hAnsi="Times New Roman" w:cs="Times New Roman"/>
          <w:szCs w:val="20"/>
        </w:rPr>
        <w:t xml:space="preserve"> 27.07.2017   № 1303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szCs w:val="20"/>
        </w:rPr>
        <w:t>г. Кузнецк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82" w:rsidRPr="00480482" w:rsidRDefault="00480482" w:rsidP="0048048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80482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24137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80482">
        <w:rPr>
          <w:rFonts w:ascii="Times New Roman" w:hAnsi="Times New Roman" w:cs="Times New Roman"/>
          <w:color w:val="auto"/>
          <w:sz w:val="28"/>
          <w:szCs w:val="28"/>
        </w:rPr>
        <w:t xml:space="preserve">омиссии по согласованию </w:t>
      </w:r>
      <w:proofErr w:type="gramStart"/>
      <w:r w:rsidRPr="00480482">
        <w:rPr>
          <w:rFonts w:ascii="Times New Roman" w:hAnsi="Times New Roman" w:cs="Times New Roman"/>
          <w:color w:val="auto"/>
          <w:sz w:val="28"/>
          <w:szCs w:val="28"/>
        </w:rPr>
        <w:t>технологического</w:t>
      </w:r>
      <w:proofErr w:type="gramEnd"/>
    </w:p>
    <w:p w:rsidR="00480482" w:rsidRPr="00480482" w:rsidRDefault="00480482" w:rsidP="0048048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80482">
        <w:rPr>
          <w:rFonts w:ascii="Times New Roman" w:hAnsi="Times New Roman" w:cs="Times New Roman"/>
          <w:color w:val="auto"/>
          <w:sz w:val="28"/>
          <w:szCs w:val="28"/>
        </w:rPr>
        <w:t xml:space="preserve">присоединения по проектам строительства линейных объектов </w:t>
      </w:r>
      <w:proofErr w:type="gramStart"/>
      <w:r w:rsidRPr="0048048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</w:p>
    <w:p w:rsidR="00480482" w:rsidRDefault="00480482" w:rsidP="0048048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80482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B62920">
        <w:rPr>
          <w:rFonts w:ascii="Times New Roman" w:hAnsi="Times New Roman" w:cs="Times New Roman"/>
          <w:color w:val="000000"/>
          <w:sz w:val="28"/>
          <w:szCs w:val="28"/>
        </w:rPr>
        <w:t xml:space="preserve"> Кузнецка Пензенской области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80482" w:rsidRDefault="00480482" w:rsidP="004804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0482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</w:t>
      </w:r>
      <w:r w:rsidR="00C9494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8048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C9494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80482">
        <w:rPr>
          <w:rFonts w:ascii="Times New Roman" w:hAnsi="Times New Roman" w:cs="Times New Roman"/>
          <w:color w:val="000000"/>
          <w:sz w:val="28"/>
          <w:szCs w:val="28"/>
        </w:rPr>
        <w:t>.200</w:t>
      </w:r>
      <w:r w:rsidR="00C94948">
        <w:rPr>
          <w:rFonts w:ascii="Times New Roman" w:hAnsi="Times New Roman" w:cs="Times New Roman"/>
          <w:color w:val="000000"/>
          <w:sz w:val="28"/>
          <w:szCs w:val="28"/>
        </w:rPr>
        <w:t>3 №131-ФЗ</w:t>
      </w:r>
      <w:r w:rsidRPr="00480482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улучшения инвестиционного климата на территории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Кузнецка</w:t>
      </w:r>
      <w:r w:rsidRPr="00480482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направленного на сокращение этапов и сроков технологического присоединения к электрическим сетям, на основании Устава города </w:t>
      </w:r>
      <w:r w:rsidR="00343FE8">
        <w:rPr>
          <w:rFonts w:ascii="Times New Roman" w:hAnsi="Times New Roman" w:cs="Times New Roman"/>
          <w:color w:val="000000"/>
          <w:sz w:val="28"/>
          <w:szCs w:val="28"/>
        </w:rPr>
        <w:t>Кузнецка</w:t>
      </w:r>
    </w:p>
    <w:p w:rsidR="00853A8D" w:rsidRPr="00096102" w:rsidRDefault="00853A8D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02"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ПОСТАНОВЛЯЕТ:</w:t>
      </w:r>
    </w:p>
    <w:p w:rsidR="00480482" w:rsidRPr="00480482" w:rsidRDefault="00480482" w:rsidP="004804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048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20CC8" w:rsidRPr="00B20CC8">
        <w:rPr>
          <w:color w:val="000000"/>
          <w:sz w:val="28"/>
          <w:szCs w:val="28"/>
        </w:rPr>
        <w:t xml:space="preserve"> </w:t>
      </w:r>
      <w:r w:rsidR="00B20CC8" w:rsidRPr="00B20CC8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r w:rsidR="00343FE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20CC8" w:rsidRPr="00B20CC8">
        <w:rPr>
          <w:rFonts w:ascii="Times New Roman" w:hAnsi="Times New Roman" w:cs="Times New Roman"/>
          <w:color w:val="000000"/>
          <w:sz w:val="28"/>
          <w:szCs w:val="28"/>
        </w:rPr>
        <w:t>омиссию</w:t>
      </w:r>
      <w:r w:rsidR="00B20CC8" w:rsidRPr="00B61B2B">
        <w:rPr>
          <w:color w:val="000000"/>
          <w:sz w:val="28"/>
          <w:szCs w:val="28"/>
        </w:rPr>
        <w:t xml:space="preserve"> </w:t>
      </w:r>
      <w:r w:rsidRPr="00480482">
        <w:rPr>
          <w:rFonts w:ascii="Times New Roman" w:hAnsi="Times New Roman" w:cs="Times New Roman"/>
          <w:color w:val="000000"/>
          <w:sz w:val="28"/>
          <w:szCs w:val="28"/>
        </w:rPr>
        <w:t xml:space="preserve">по согласованию технологического присоединения по проектам строительства линейных объектов на территории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Кузнецка</w:t>
      </w:r>
      <w:r w:rsidRPr="0048048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480482" w:rsidRPr="00480482" w:rsidRDefault="00A41EFE" w:rsidP="0048048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41EFE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r w:rsidR="00480482" w:rsidRPr="0048048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комиссии по согласованию технологического присоединения по проектам строительства линейных объектов на территории города </w:t>
      </w:r>
      <w:r w:rsidR="00480482">
        <w:rPr>
          <w:rFonts w:ascii="Times New Roman" w:hAnsi="Times New Roman" w:cs="Times New Roman"/>
          <w:color w:val="000000"/>
          <w:sz w:val="28"/>
          <w:szCs w:val="28"/>
        </w:rPr>
        <w:t>Кузнецка</w:t>
      </w:r>
      <w:r w:rsidR="00480482" w:rsidRPr="0048048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2.</w:t>
      </w:r>
    </w:p>
    <w:p w:rsidR="00480482" w:rsidRDefault="00480482" w:rsidP="004804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048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41EFE" w:rsidRPr="00A41EFE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r w:rsidR="00C94948">
        <w:rPr>
          <w:rFonts w:ascii="Times New Roman" w:hAnsi="Times New Roman" w:cs="Times New Roman"/>
          <w:sz w:val="28"/>
          <w:szCs w:val="28"/>
        </w:rPr>
        <w:t>Н</w:t>
      </w:r>
      <w:r w:rsidR="00C94948" w:rsidRPr="00C94948">
        <w:rPr>
          <w:rFonts w:ascii="Times New Roman" w:hAnsi="Times New Roman" w:cs="Times New Roman"/>
          <w:sz w:val="28"/>
          <w:szCs w:val="28"/>
        </w:rPr>
        <w:t>а</w:t>
      </w:r>
      <w:r w:rsidR="00C94948">
        <w:rPr>
          <w:rFonts w:ascii="Times New Roman" w:hAnsi="Times New Roman" w:cs="Times New Roman"/>
          <w:sz w:val="28"/>
          <w:szCs w:val="28"/>
        </w:rPr>
        <w:t>стоящее постановление подлежит официальному опубликованию и размещению на официальном сайте администрации города Кузнецка в течени</w:t>
      </w:r>
      <w:proofErr w:type="gramStart"/>
      <w:r w:rsidR="00C949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94948">
        <w:rPr>
          <w:rFonts w:ascii="Times New Roman" w:hAnsi="Times New Roman" w:cs="Times New Roman"/>
          <w:sz w:val="28"/>
          <w:szCs w:val="28"/>
        </w:rPr>
        <w:t xml:space="preserve"> трех дней со дня его подписания</w:t>
      </w:r>
      <w:r w:rsidRPr="004804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948" w:rsidRDefault="00480482" w:rsidP="00C949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1EFE">
        <w:rPr>
          <w:rFonts w:ascii="Times New Roman" w:hAnsi="Times New Roman" w:cs="Times New Roman"/>
          <w:sz w:val="28"/>
          <w:szCs w:val="28"/>
        </w:rPr>
        <w:t>4.</w:t>
      </w:r>
      <w:r w:rsidR="00C94948" w:rsidRPr="00C9494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C94948" w:rsidRPr="0048048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C94948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первого заместителя главы администрации </w:t>
      </w:r>
      <w:proofErr w:type="gramStart"/>
      <w:r w:rsidR="00C94948">
        <w:rPr>
          <w:rFonts w:ascii="Times New Roman" w:hAnsi="Times New Roman" w:cs="Times New Roman"/>
          <w:color w:val="000000"/>
          <w:sz w:val="28"/>
          <w:szCs w:val="28"/>
        </w:rPr>
        <w:t>Трошина</w:t>
      </w:r>
      <w:proofErr w:type="gramEnd"/>
      <w:r w:rsidR="00C94948">
        <w:rPr>
          <w:rFonts w:ascii="Times New Roman" w:hAnsi="Times New Roman" w:cs="Times New Roman"/>
          <w:color w:val="000000"/>
          <w:sz w:val="28"/>
          <w:szCs w:val="28"/>
        </w:rPr>
        <w:t xml:space="preserve"> В. Е</w:t>
      </w:r>
      <w:r w:rsidR="00C94948" w:rsidRPr="004804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5155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Pr="0017282E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AE028C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С.А.Златогорский</w:t>
            </w:r>
            <w:proofErr w:type="spellEnd"/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41EFE" w:rsidRDefault="00A41EF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B62920" w:rsidRDefault="00B6292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B62920" w:rsidRDefault="00B6292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C94948" w:rsidRDefault="00C9494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AE028C" w:rsidRPr="0017282E" w:rsidRDefault="00AE028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</w:t>
      </w:r>
      <w:r w:rsidR="00A41EF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1</w:t>
      </w:r>
    </w:p>
    <w:p w:rsidR="0035754F" w:rsidRPr="0017282E" w:rsidRDefault="00AE028C">
      <w:pPr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Утвержден</w:t>
      </w:r>
      <w:proofErr w:type="gramEnd"/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hyperlink w:anchor="sub_0" w:history="1">
        <w:r w:rsidR="0035754F"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35754F" w:rsidRPr="0017282E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35754F"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администрации г. Кузнецка</w:t>
      </w:r>
      <w:r w:rsidR="0035754F"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Пензенской области</w:t>
      </w:r>
      <w:r w:rsidR="0035754F"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от</w:t>
      </w:r>
      <w:r w:rsidR="006D21AF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27.07.2017  № 1303</w:t>
      </w:r>
    </w:p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41EFE" w:rsidRPr="002B484B" w:rsidRDefault="00A41EFE" w:rsidP="00A41EF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2B484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Состав </w:t>
      </w:r>
      <w:r w:rsidR="0024137D">
        <w:rPr>
          <w:rFonts w:ascii="Times New Roman" w:hAnsi="Times New Roman" w:cs="Times New Roman"/>
          <w:bCs w:val="0"/>
          <w:color w:val="000000"/>
          <w:sz w:val="28"/>
          <w:szCs w:val="28"/>
        </w:rPr>
        <w:t>К</w:t>
      </w:r>
      <w:r w:rsidRPr="002B484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омиссии </w:t>
      </w:r>
    </w:p>
    <w:p w:rsidR="00A41EFE" w:rsidRPr="00A41EFE" w:rsidRDefault="00A41EFE" w:rsidP="00A41EF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1EFE">
        <w:rPr>
          <w:rFonts w:ascii="Times New Roman" w:hAnsi="Times New Roman" w:cs="Times New Roman"/>
          <w:color w:val="000000"/>
          <w:sz w:val="28"/>
          <w:szCs w:val="28"/>
        </w:rPr>
        <w:t>по согласованию технологического присоединения по</w:t>
      </w:r>
    </w:p>
    <w:p w:rsidR="00B62920" w:rsidRDefault="00A41EFE" w:rsidP="00A41EF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1EFE">
        <w:rPr>
          <w:rFonts w:ascii="Times New Roman" w:hAnsi="Times New Roman" w:cs="Times New Roman"/>
          <w:color w:val="000000"/>
          <w:sz w:val="28"/>
          <w:szCs w:val="28"/>
        </w:rPr>
        <w:t>проектам строительства линейных объектов на территории</w:t>
      </w:r>
      <w:r w:rsidR="00B62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1EFE" w:rsidRPr="00A41EFE" w:rsidRDefault="00B62920" w:rsidP="00A41EF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Кузнецка Пензенской области</w:t>
      </w:r>
    </w:p>
    <w:p w:rsidR="00A41EFE" w:rsidRPr="00A41EFE" w:rsidRDefault="00A41EFE" w:rsidP="00A41EFE"/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425"/>
        <w:gridCol w:w="6809"/>
      </w:tblGrid>
      <w:tr w:rsidR="00A41EFE" w:rsidRPr="00A41EFE" w:rsidTr="00A41EF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A41EFE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Трошин В.Е.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A41EFE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A41EFE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главы администрации города Кузнецка, председатель комиссии;</w:t>
            </w:r>
          </w:p>
        </w:tc>
      </w:tr>
      <w:tr w:rsidR="00A41EFE" w:rsidRPr="00A41EFE" w:rsidTr="00A41EF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984179" w:rsidP="0098417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</w:t>
            </w:r>
            <w:r w:rsidR="00A41EFE"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917C1"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A41EFE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711F87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</w:t>
            </w: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специалист</w:t>
            </w:r>
            <w:r w:rsidR="00A41EFE"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 w:rsidR="00F9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городского хозяйства </w:t>
            </w:r>
            <w:r w:rsid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41EFE"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 города Кузнецка, заместитель председателя комиссии;</w:t>
            </w:r>
          </w:p>
        </w:tc>
      </w:tr>
      <w:tr w:rsidR="00A41EFE" w:rsidRPr="00A41EFE" w:rsidTr="00A41EF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984179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A41EFE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A41EFE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</w:t>
            </w:r>
            <w:r w:rsidR="00984179"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отдела </w:t>
            </w:r>
            <w:r w:rsid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хозяйства</w:t>
            </w: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Кузнецка, секретарь комиссии.</w:t>
            </w:r>
          </w:p>
        </w:tc>
      </w:tr>
    </w:tbl>
    <w:p w:rsidR="00A41EFE" w:rsidRPr="00A41EFE" w:rsidRDefault="00A41EFE" w:rsidP="00F917C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EFE" w:rsidRPr="00A41EFE" w:rsidRDefault="00A41EFE" w:rsidP="00F917C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41E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</w:p>
    <w:p w:rsidR="00A41EFE" w:rsidRPr="00A41EFE" w:rsidRDefault="00A41EFE" w:rsidP="00F917C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425"/>
        <w:gridCol w:w="6809"/>
      </w:tblGrid>
      <w:tr w:rsidR="00A41EFE" w:rsidRPr="00A41EFE" w:rsidTr="00B62920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984179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Л.Н.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A41EFE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179" w:rsidRPr="00A41EFE" w:rsidRDefault="00984179" w:rsidP="0098417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архитектуры и градостроительства администрации города Кузнецка</w:t>
            </w:r>
            <w:r w:rsidR="00A41EFE"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41EFE" w:rsidRPr="00A41EFE" w:rsidTr="00B62920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 П.Г.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A41EFE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EFE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комитета по управлению имуществом города Кузнецка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62920" w:rsidRPr="00A41EFE" w:rsidTr="00B62920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711F87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Биктимиров</w:t>
            </w:r>
            <w:proofErr w:type="spellEnd"/>
            <w:r w:rsidRPr="00711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Р.Д.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711F87" w:rsidP="00711F8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B62920"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711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капитального строительства города Кузнецка</w:t>
            </w:r>
            <w:r w:rsidR="00B62920"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62920" w:rsidRPr="00A41EFE" w:rsidTr="00B62920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711F87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Книжников О.Ю.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711F87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 МУП «</w:t>
            </w:r>
            <w:proofErr w:type="spellStart"/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Горэлектросеть</w:t>
            </w:r>
            <w:proofErr w:type="spellEnd"/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B62920" w:rsidRPr="00A41EFE" w:rsidTr="00B62920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Бублиенова</w:t>
            </w:r>
            <w:proofErr w:type="spellEnd"/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Л.П.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енеральный директор ОАО «</w:t>
            </w:r>
            <w:proofErr w:type="spellStart"/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Кузнецкмежрайгаз</w:t>
            </w:r>
            <w:proofErr w:type="spellEnd"/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B62920" w:rsidRPr="00A41EFE" w:rsidTr="00B62920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B62920" w:rsidP="0098417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Горин В.А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</w:t>
            </w: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2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МУП «Водоканал» </w:t>
            </w: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B62920" w:rsidRPr="00A41EFE" w:rsidTr="00B62920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Баишев</w:t>
            </w:r>
            <w:proofErr w:type="spellEnd"/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1F87" w:rsidRDefault="009F7188" w:rsidP="009F718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Круль</w:t>
            </w:r>
            <w:proofErr w:type="spellEnd"/>
            <w:r w:rsidR="00711F87"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11F87"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11F87"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7188" w:rsidRDefault="009F7188" w:rsidP="009F718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7188" w:rsidRPr="00A41EFE" w:rsidRDefault="009F7188" w:rsidP="009F718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П.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11F87" w:rsidRDefault="00711F87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9F7188" w:rsidRDefault="009F7188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7188" w:rsidRPr="00A41EFE" w:rsidRDefault="009F7188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920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</w:t>
            </w: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МКУП «</w:t>
            </w:r>
            <w:proofErr w:type="spellStart"/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Дорсервис</w:t>
            </w:r>
            <w:proofErr w:type="spellEnd"/>
            <w:r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  <w:r w:rsidR="00711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11F87" w:rsidRDefault="009F7188" w:rsidP="009F718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управляющий</w:t>
            </w:r>
            <w:r w:rsidR="00711F87"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711F87"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711F87"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идромаш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-Групп</w:t>
            </w:r>
            <w:r w:rsidR="00711F87" w:rsidRPr="00984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  <w:p w:rsidR="009F7188" w:rsidRPr="009F7188" w:rsidRDefault="009F7188" w:rsidP="009F718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71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МЦТЭТ Пензенского филиала ОАО «</w:t>
            </w:r>
            <w:r w:rsidRPr="009F718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Ростелеком</w:t>
            </w:r>
            <w:r w:rsidRPr="009F71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(по 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62920" w:rsidRPr="00A41EFE" w:rsidTr="00B62920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B62920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2920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 w:rsidR="00B62920" w:rsidRPr="00A41EFE" w:rsidRDefault="00B62920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41EFE" w:rsidRPr="00A41EFE" w:rsidRDefault="00A41EFE" w:rsidP="00F917C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1EFE" w:rsidRPr="00A41EFE" w:rsidRDefault="00A41EFE" w:rsidP="00F917C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A41EFE" w:rsidRPr="00A41EFE" w:rsidTr="00A41EFE">
        <w:tc>
          <w:tcPr>
            <w:tcW w:w="6666" w:type="dxa"/>
            <w:hideMark/>
          </w:tcPr>
          <w:p w:rsidR="00A41EFE" w:rsidRPr="00A41EFE" w:rsidRDefault="00A41EFE" w:rsidP="00F917C1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</w:t>
            </w: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администрации города Кузнецка</w:t>
            </w:r>
          </w:p>
        </w:tc>
        <w:tc>
          <w:tcPr>
            <w:tcW w:w="3333" w:type="dxa"/>
            <w:hideMark/>
          </w:tcPr>
          <w:p w:rsidR="00A41EFE" w:rsidRPr="00A41EFE" w:rsidRDefault="00A41EFE" w:rsidP="00F917C1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Л.Н. </w:t>
            </w:r>
            <w:proofErr w:type="spellStart"/>
            <w:r w:rsidRPr="00A41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Пастушкова</w:t>
            </w:r>
            <w:proofErr w:type="spellEnd"/>
          </w:p>
        </w:tc>
      </w:tr>
    </w:tbl>
    <w:p w:rsidR="00B62920" w:rsidRDefault="00B62920" w:rsidP="00A41EFE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62920" w:rsidRDefault="00B6292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62920" w:rsidRPr="0017282E" w:rsidRDefault="00B62920" w:rsidP="00B6292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2</w:t>
      </w:r>
    </w:p>
    <w:p w:rsidR="00B62920" w:rsidRPr="0017282E" w:rsidRDefault="00B62920" w:rsidP="00B62920">
      <w:pPr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Утвержден</w:t>
      </w:r>
      <w:r w:rsidR="00B4439F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о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hyperlink w:anchor="sub_0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17282E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администрации г. Кузнецка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Пензенской области</w:t>
      </w:r>
      <w:r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</w:r>
      <w:r w:rsidR="006D21AF" w:rsidRPr="0017282E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от</w:t>
      </w:r>
      <w:r w:rsidR="006D21AF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27.07.2017  № 1303</w:t>
      </w:r>
      <w:bookmarkStart w:id="0" w:name="_GoBack"/>
      <w:bookmarkEnd w:id="0"/>
    </w:p>
    <w:p w:rsidR="00241F9A" w:rsidRDefault="00241F9A" w:rsidP="00A41EFE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62920" w:rsidRDefault="00B62920" w:rsidP="00B6292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24137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br/>
        <w:t>по согласованию технологического присоединения по проектам строительства линейных объектов на территории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Кузнецка Пензенской области</w:t>
      </w:r>
    </w:p>
    <w:p w:rsidR="00B62920" w:rsidRDefault="00B62920" w:rsidP="00B62920"/>
    <w:p w:rsidR="00B62920" w:rsidRPr="00B62920" w:rsidRDefault="00B62920" w:rsidP="00B6292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0"/>
      <w:r w:rsidRPr="00B62920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B62920" w:rsidRPr="00B62920" w:rsidRDefault="00B62920" w:rsidP="00B6292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2920" w:rsidRPr="00B62920" w:rsidRDefault="00B62920" w:rsidP="00B62920">
      <w:pPr>
        <w:spacing w:before="108" w:after="108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1.1. Комиссия по согласованию технологического присоединения по проектам строительства линейных объектов на территории города Кузнецка (далее – Комиссия) является коллегиальным органом и создается постановлением администрации города Кузнецка.</w:t>
      </w:r>
    </w:p>
    <w:p w:rsidR="00B62920" w:rsidRPr="00B62920" w:rsidRDefault="00B62920" w:rsidP="00B62920">
      <w:pPr>
        <w:spacing w:before="108" w:after="108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1.2. Комиссия в своей деятельности руководствуется Конституцией Российской Федерации, законодательством Российской Федерации, </w:t>
      </w:r>
      <w:r w:rsidR="009F7188"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Пензенской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>, а также настоящим Положением.</w:t>
      </w:r>
    </w:p>
    <w:p w:rsidR="00B62920" w:rsidRPr="00B62920" w:rsidRDefault="00B62920" w:rsidP="00B62920">
      <w:pPr>
        <w:spacing w:before="108" w:after="108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1.3. Комиссию возглавляет председатель комиссии. Оперативное руководство работой осуществляется заместителем председателя комиссии.</w:t>
      </w:r>
    </w:p>
    <w:p w:rsidR="00B62920" w:rsidRPr="00B62920" w:rsidRDefault="00B62920" w:rsidP="009F7188">
      <w:pPr>
        <w:spacing w:before="108" w:after="108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1.4. В состав Комиссии включаются члены комиссии из числа сотрудников администрации </w:t>
      </w:r>
      <w:r w:rsidR="009F7188">
        <w:rPr>
          <w:rFonts w:ascii="Times New Roman" w:hAnsi="Times New Roman" w:cs="Times New Roman"/>
          <w:color w:val="000000"/>
          <w:sz w:val="28"/>
          <w:szCs w:val="28"/>
        </w:rPr>
        <w:t>города Кузнецка</w:t>
      </w:r>
      <w:r w:rsidR="002413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188">
        <w:rPr>
          <w:rFonts w:ascii="Times New Roman" w:hAnsi="Times New Roman" w:cs="Times New Roman"/>
          <w:color w:val="000000"/>
          <w:sz w:val="28"/>
          <w:szCs w:val="28"/>
        </w:rPr>
        <w:t xml:space="preserve">иных органов 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353C3">
        <w:rPr>
          <w:rFonts w:ascii="Times New Roman" w:hAnsi="Times New Roman" w:cs="Times New Roman"/>
          <w:color w:val="000000"/>
          <w:sz w:val="28"/>
          <w:szCs w:val="28"/>
        </w:rPr>
        <w:t>естного</w:t>
      </w:r>
      <w:r w:rsidR="004B5DB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353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B5DB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353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B5DB1">
        <w:rPr>
          <w:rFonts w:ascii="Times New Roman" w:hAnsi="Times New Roman" w:cs="Times New Roman"/>
          <w:color w:val="000000"/>
          <w:sz w:val="28"/>
          <w:szCs w:val="28"/>
        </w:rPr>
        <w:t>управления, предприятий</w:t>
      </w:r>
      <w:r w:rsidR="00045AE4">
        <w:rPr>
          <w:rFonts w:ascii="Times New Roman" w:hAnsi="Times New Roman" w:cs="Times New Roman"/>
          <w:color w:val="000000"/>
          <w:sz w:val="28"/>
          <w:szCs w:val="28"/>
        </w:rPr>
        <w:t>, учреждений</w:t>
      </w:r>
      <w:r w:rsidR="004B5DB1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организаций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r w:rsidR="004B5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920" w:rsidRDefault="00B62920" w:rsidP="004B5DB1">
      <w:pPr>
        <w:spacing w:before="108" w:after="108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1.5.Состав </w:t>
      </w:r>
      <w:r w:rsidR="0024137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>омиссии утверждается постановлением администрации города Кузнецка.</w:t>
      </w:r>
    </w:p>
    <w:p w:rsidR="00B62920" w:rsidRPr="00B62920" w:rsidRDefault="00B62920" w:rsidP="00B62920">
      <w:pPr>
        <w:spacing w:before="108" w:after="108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b/>
          <w:color w:val="000000"/>
          <w:sz w:val="28"/>
          <w:szCs w:val="28"/>
        </w:rPr>
        <w:t>2. Основные задачи и права Комиссии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2.1. Основными задачами являются: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2.1.1.</w:t>
      </w:r>
      <w:r w:rsidR="004B5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Сокращение этапов и сроков технологического присоединения к электрическим сетям. </w:t>
      </w:r>
      <w:r w:rsidR="004B5D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>огласовани</w:t>
      </w:r>
      <w:r w:rsidR="004B5D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технологического присоединения по проектам строительства линейных объектов на территории города </w:t>
      </w:r>
      <w:r w:rsidR="00841865" w:rsidRPr="00B62920">
        <w:rPr>
          <w:rFonts w:ascii="Times New Roman" w:hAnsi="Times New Roman" w:cs="Times New Roman"/>
          <w:color w:val="000000"/>
          <w:sz w:val="28"/>
          <w:szCs w:val="28"/>
        </w:rPr>
        <w:t>Кузнецка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анализа предлагаемых технических решений и техн</w:t>
      </w:r>
      <w:r w:rsidR="00903231">
        <w:rPr>
          <w:rFonts w:ascii="Times New Roman" w:hAnsi="Times New Roman" w:cs="Times New Roman"/>
          <w:color w:val="000000"/>
          <w:sz w:val="28"/>
          <w:szCs w:val="28"/>
        </w:rPr>
        <w:t>олог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>ической возможности.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2.1.2. Заслушивание на своих заседаниях сообщений </w:t>
      </w:r>
      <w:r w:rsidR="00903231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разработки </w:t>
      </w:r>
      <w:r w:rsidR="0096533A">
        <w:rPr>
          <w:rFonts w:ascii="Times New Roman" w:hAnsi="Times New Roman" w:cs="Times New Roman"/>
          <w:color w:val="000000"/>
          <w:sz w:val="28"/>
          <w:szCs w:val="28"/>
        </w:rPr>
        <w:t>проектно-сметной документации (далее - ПСД)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и строительства линейных объектов.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2.2. Комиссия имеет право: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2.2.1. Вносить руководству администрации города </w:t>
      </w:r>
      <w:r w:rsidR="00841865" w:rsidRPr="00B62920">
        <w:rPr>
          <w:rFonts w:ascii="Times New Roman" w:hAnsi="Times New Roman" w:cs="Times New Roman"/>
          <w:color w:val="000000"/>
          <w:sz w:val="28"/>
          <w:szCs w:val="28"/>
        </w:rPr>
        <w:t>Кузнецка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вопросам внедрения проектов и новых технологий, направленных на повышение эффективности разработки ПСД и технологического присоединения по проектам строительства линейных объектов. Целесообразность принятия технических решений предполагает исключение нанесения </w:t>
      </w:r>
      <w:proofErr w:type="gramStart"/>
      <w:r w:rsidRPr="00B62920">
        <w:rPr>
          <w:rFonts w:ascii="Times New Roman" w:hAnsi="Times New Roman" w:cs="Times New Roman"/>
          <w:color w:val="000000"/>
          <w:sz w:val="28"/>
          <w:szCs w:val="28"/>
        </w:rPr>
        <w:t>ущерба</w:t>
      </w:r>
      <w:proofErr w:type="gramEnd"/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архитектуре города, учитывая статус города и сохранение культурного наследия.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2.2.2. Получать информацию от органов государственной власти, органов 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самоуправления и организаций, необходимую для решения задач, относящихся к сфере ее деятельности.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2.2.3. Приглашать на заседания Комиссии представителей заинтересованных лиц, вопросы которых включены в повестку дня ее заседания.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2.2.4. Привлекать в установленном порядке </w:t>
      </w:r>
      <w:r w:rsidR="00B4439F">
        <w:rPr>
          <w:rFonts w:ascii="Times New Roman" w:hAnsi="Times New Roman" w:cs="Times New Roman"/>
          <w:color w:val="000000"/>
          <w:sz w:val="28"/>
          <w:szCs w:val="28"/>
        </w:rPr>
        <w:t xml:space="preserve">по согласованию 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>к работе Комиссии специалистов по рассматриваемым во</w:t>
      </w:r>
      <w:r w:rsidR="00B4439F">
        <w:rPr>
          <w:rFonts w:ascii="Times New Roman" w:hAnsi="Times New Roman" w:cs="Times New Roman"/>
          <w:color w:val="000000"/>
          <w:sz w:val="28"/>
          <w:szCs w:val="28"/>
        </w:rPr>
        <w:t xml:space="preserve">просам соответствующих органов 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исполнительной власти </w:t>
      </w:r>
      <w:r w:rsidR="00B4439F">
        <w:rPr>
          <w:rFonts w:ascii="Times New Roman" w:hAnsi="Times New Roman" w:cs="Times New Roman"/>
          <w:color w:val="000000"/>
          <w:sz w:val="28"/>
          <w:szCs w:val="28"/>
        </w:rPr>
        <w:t>Пензенской области, территориальных органов федеральной власти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>, производственных и проектных организаций.</w:t>
      </w:r>
    </w:p>
    <w:p w:rsidR="00B62920" w:rsidRPr="00B62920" w:rsidRDefault="00B62920" w:rsidP="00B62920">
      <w:pPr>
        <w:spacing w:before="108" w:after="108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b/>
          <w:color w:val="000000"/>
          <w:sz w:val="28"/>
          <w:szCs w:val="28"/>
        </w:rPr>
        <w:t>3. Порядок работы Комиссии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3.1. Заседания Комиссии проводятся по мере необходимости.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Дата заседания определяется председателем или заместителем председателя Комиссии.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3.2. Заседание Комиссии ведет председатель или его заместитель в отсутствие председателя.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3.3. Организацию проведения заседаний Комиссии и формирование повестки заседания обеспечивает заместитель председателя.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В обязанности секретаря входит: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- информирование всех членов комиссии и приглашаемых лиц о дате, времени и месте проведения очередного заседания комиссии не позднее, чем за 2 дня до ее заседания, с указанием повестки дня;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- регистрация явившихся на заседание членов комиссии и приглашенных лиц;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- ведение протокола заседания комиссии.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В случае временного отсутствия секретаря комиссии председательствующий поручает исполнение этих функций одному из членов комиссии.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3.4. Заседание считается правомочным при участии в нем не менее половины численного состава членов Комиссии.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3.5. Решение Комиссии о согласовании или об отказе в согласовании технологического присоединения по проектам строительства линейных объектов на территории города </w:t>
      </w:r>
      <w:r w:rsidR="00766527" w:rsidRPr="00B62920">
        <w:rPr>
          <w:rFonts w:ascii="Times New Roman" w:hAnsi="Times New Roman" w:cs="Times New Roman"/>
          <w:color w:val="000000"/>
          <w:sz w:val="28"/>
          <w:szCs w:val="28"/>
        </w:rPr>
        <w:t>Кузнецка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открытым голосованием простым большинством присутствующих ее членов. В случае равенства голосов решающим является голос председательствующего.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Голосовавшие «против» вправе выразить свое мнение в письменной форме.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3.6. Результаты заседания Комиссии оформляются протоколом в двух экземплярах, которые подписываются заместителем председателя и секретарем.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3.7. Один экземпляр протокола хранится у секретаря, второй экземпляр секретарем направляется заказчику технологического присоединения по проекту строительства линейных объектов на территории города </w:t>
      </w:r>
      <w:r w:rsidR="00841865" w:rsidRPr="00B62920">
        <w:rPr>
          <w:rFonts w:ascii="Times New Roman" w:hAnsi="Times New Roman" w:cs="Times New Roman"/>
          <w:color w:val="000000"/>
          <w:sz w:val="28"/>
          <w:szCs w:val="28"/>
        </w:rPr>
        <w:t>Кузнецка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7 рабочих дней со дня принятия решения.</w:t>
      </w:r>
    </w:p>
    <w:p w:rsidR="00B62920" w:rsidRPr="00B62920" w:rsidRDefault="000C4124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Основаниями для отказ</w:t>
      </w:r>
      <w:r w:rsidR="004B5D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в согласовании технологического присоединения по проектам строительства линейных объектов являются:</w:t>
      </w:r>
    </w:p>
    <w:p w:rsidR="00B62920" w:rsidRPr="00B62920" w:rsidRDefault="000C4124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>1. Отсутствие подготовленно</w:t>
      </w:r>
      <w:r w:rsidR="0090323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утвержденно</w:t>
      </w:r>
      <w:r w:rsidR="0090323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23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 по 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планировк</w:t>
      </w:r>
      <w:r w:rsidR="009032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территории, в границах которой планируется строительство линейного объекта;</w:t>
      </w:r>
    </w:p>
    <w:p w:rsidR="00B62920" w:rsidRPr="00B62920" w:rsidRDefault="000C4124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96533A">
        <w:rPr>
          <w:rFonts w:ascii="Times New Roman" w:hAnsi="Times New Roman" w:cs="Times New Roman"/>
          <w:color w:val="000000"/>
          <w:sz w:val="28"/>
          <w:szCs w:val="28"/>
        </w:rPr>
        <w:t>2. Несоответствие ПСД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законодательства Российской Федерации;</w:t>
      </w:r>
    </w:p>
    <w:p w:rsidR="00B62920" w:rsidRPr="00B62920" w:rsidRDefault="000C4124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 xml:space="preserve">3. Несоответствие данных, приведенных в </w:t>
      </w:r>
      <w:r w:rsidR="0096533A">
        <w:rPr>
          <w:rFonts w:ascii="Times New Roman" w:hAnsi="Times New Roman" w:cs="Times New Roman"/>
          <w:color w:val="000000"/>
          <w:sz w:val="28"/>
          <w:szCs w:val="28"/>
        </w:rPr>
        <w:t>ПСД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>, требованиям исключающим нанесение ущерба архитектуре города, учитывая статус города и сохранение культурного наследия.</w:t>
      </w:r>
    </w:p>
    <w:p w:rsidR="00B62920" w:rsidRPr="00B62920" w:rsidRDefault="000C4124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292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>4. Отсутствие обоснования проектных решений в отношении: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- объема работ, сроков начала и завершения работ;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- порядка ввода эксплуатационных объектов в работу;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- технико-экономических показателей объекта;</w:t>
      </w: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2920">
        <w:rPr>
          <w:rFonts w:ascii="Times New Roman" w:hAnsi="Times New Roman" w:cs="Times New Roman"/>
          <w:color w:val="000000"/>
          <w:sz w:val="28"/>
          <w:szCs w:val="28"/>
        </w:rPr>
        <w:t>- срока выхода на проектную мощность;</w:t>
      </w:r>
    </w:p>
    <w:p w:rsidR="00B62920" w:rsidRDefault="000C4124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B62920" w:rsidRPr="00B62920">
        <w:rPr>
          <w:rFonts w:ascii="Times New Roman" w:hAnsi="Times New Roman" w:cs="Times New Roman"/>
          <w:color w:val="000000"/>
          <w:sz w:val="28"/>
          <w:szCs w:val="28"/>
        </w:rPr>
        <w:t>. В решении об отказе в согласовании приводятся обоснование отказа и рекомендации по доработке проектной документации.</w:t>
      </w:r>
    </w:p>
    <w:p w:rsidR="00571EA5" w:rsidRDefault="00571EA5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5321"/>
      </w:tblGrid>
      <w:tr w:rsidR="00571EA5" w:rsidRPr="00B61B2B" w:rsidTr="009F718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71EA5" w:rsidRPr="00B61B2B" w:rsidRDefault="00571EA5" w:rsidP="009F7188">
            <w:pPr>
              <w:pStyle w:val="afff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B6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 администрации</w:t>
            </w:r>
            <w:r w:rsidRPr="00B6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города Кузнецка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571EA5" w:rsidRPr="00B61B2B" w:rsidRDefault="00571EA5" w:rsidP="009F7188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Л.Н. </w:t>
            </w:r>
            <w:proofErr w:type="spellStart"/>
            <w:r w:rsidRPr="00B6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Пастушкова</w:t>
            </w:r>
            <w:proofErr w:type="spellEnd"/>
          </w:p>
        </w:tc>
      </w:tr>
    </w:tbl>
    <w:p w:rsidR="00571EA5" w:rsidRPr="00B62920" w:rsidRDefault="00571EA5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62920" w:rsidRPr="00B62920" w:rsidRDefault="00B62920" w:rsidP="00B62920">
      <w:pPr>
        <w:spacing w:before="108" w:after="1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62920" w:rsidRPr="00B62920" w:rsidSect="005A298F">
      <w:pgSz w:w="11900" w:h="16800"/>
      <w:pgMar w:top="568" w:right="560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B31"/>
    <w:multiLevelType w:val="multilevel"/>
    <w:tmpl w:val="BE8C757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BB53E02"/>
    <w:multiLevelType w:val="hybridMultilevel"/>
    <w:tmpl w:val="6FDA8E20"/>
    <w:lvl w:ilvl="0" w:tplc="6848291C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6"/>
    <w:rsid w:val="00045AE4"/>
    <w:rsid w:val="000C4124"/>
    <w:rsid w:val="000F0B71"/>
    <w:rsid w:val="00105AFA"/>
    <w:rsid w:val="00141D07"/>
    <w:rsid w:val="0017282E"/>
    <w:rsid w:val="00185A58"/>
    <w:rsid w:val="001B03BE"/>
    <w:rsid w:val="001C3BB8"/>
    <w:rsid w:val="001E6B31"/>
    <w:rsid w:val="001F54C9"/>
    <w:rsid w:val="00210BCC"/>
    <w:rsid w:val="0024137D"/>
    <w:rsid w:val="00241F9A"/>
    <w:rsid w:val="0026739E"/>
    <w:rsid w:val="002B1A63"/>
    <w:rsid w:val="002B484B"/>
    <w:rsid w:val="00343FE8"/>
    <w:rsid w:val="00344AD8"/>
    <w:rsid w:val="0035754F"/>
    <w:rsid w:val="003838CE"/>
    <w:rsid w:val="003925FF"/>
    <w:rsid w:val="003B1193"/>
    <w:rsid w:val="003E3D0F"/>
    <w:rsid w:val="00421310"/>
    <w:rsid w:val="00424497"/>
    <w:rsid w:val="00427DA5"/>
    <w:rsid w:val="004353C3"/>
    <w:rsid w:val="00480482"/>
    <w:rsid w:val="004A5BD1"/>
    <w:rsid w:val="004B5DB1"/>
    <w:rsid w:val="0054080B"/>
    <w:rsid w:val="005430DF"/>
    <w:rsid w:val="00571EA5"/>
    <w:rsid w:val="0058004B"/>
    <w:rsid w:val="005A298F"/>
    <w:rsid w:val="005D70E6"/>
    <w:rsid w:val="005E0B4D"/>
    <w:rsid w:val="006015B6"/>
    <w:rsid w:val="00606B6A"/>
    <w:rsid w:val="00623C0C"/>
    <w:rsid w:val="006307E2"/>
    <w:rsid w:val="00664FF2"/>
    <w:rsid w:val="006958CA"/>
    <w:rsid w:val="006D21AF"/>
    <w:rsid w:val="00711F87"/>
    <w:rsid w:val="00766527"/>
    <w:rsid w:val="00787B81"/>
    <w:rsid w:val="007B071A"/>
    <w:rsid w:val="00823EF1"/>
    <w:rsid w:val="00841865"/>
    <w:rsid w:val="00853A8D"/>
    <w:rsid w:val="00894BC2"/>
    <w:rsid w:val="008C0A83"/>
    <w:rsid w:val="00903231"/>
    <w:rsid w:val="0096533A"/>
    <w:rsid w:val="00984179"/>
    <w:rsid w:val="00985273"/>
    <w:rsid w:val="009B5050"/>
    <w:rsid w:val="009C2F77"/>
    <w:rsid w:val="009F4C60"/>
    <w:rsid w:val="009F7188"/>
    <w:rsid w:val="00A158FA"/>
    <w:rsid w:val="00A249C0"/>
    <w:rsid w:val="00A37829"/>
    <w:rsid w:val="00A41EFE"/>
    <w:rsid w:val="00A46082"/>
    <w:rsid w:val="00AE028C"/>
    <w:rsid w:val="00B20CC8"/>
    <w:rsid w:val="00B4439F"/>
    <w:rsid w:val="00B62920"/>
    <w:rsid w:val="00B647B2"/>
    <w:rsid w:val="00C85155"/>
    <w:rsid w:val="00C94948"/>
    <w:rsid w:val="00C96025"/>
    <w:rsid w:val="00CF3917"/>
    <w:rsid w:val="00D2050B"/>
    <w:rsid w:val="00D4012B"/>
    <w:rsid w:val="00D700C0"/>
    <w:rsid w:val="00DF5F93"/>
    <w:rsid w:val="00DF6E06"/>
    <w:rsid w:val="00E13A53"/>
    <w:rsid w:val="00E46CE4"/>
    <w:rsid w:val="00E74C22"/>
    <w:rsid w:val="00E812C2"/>
    <w:rsid w:val="00F47E9E"/>
    <w:rsid w:val="00F51225"/>
    <w:rsid w:val="00F917C1"/>
    <w:rsid w:val="00F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41F9A"/>
  </w:style>
  <w:style w:type="paragraph" w:styleId="affff2">
    <w:name w:val="Balloon Text"/>
    <w:basedOn w:val="a"/>
    <w:link w:val="affff3"/>
    <w:uiPriority w:val="99"/>
    <w:semiHidden/>
    <w:unhideWhenUsed/>
    <w:rsid w:val="003B119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3B1193"/>
    <w:rPr>
      <w:rFonts w:ascii="Tahoma" w:hAnsi="Tahoma" w:cs="Tahoma"/>
      <w:sz w:val="16"/>
      <w:szCs w:val="16"/>
    </w:rPr>
  </w:style>
  <w:style w:type="character" w:styleId="affff4">
    <w:name w:val="Strong"/>
    <w:basedOn w:val="a0"/>
    <w:uiPriority w:val="22"/>
    <w:qFormat/>
    <w:rsid w:val="00A41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uiPriority w:val="59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41F9A"/>
  </w:style>
  <w:style w:type="paragraph" w:styleId="affff2">
    <w:name w:val="Balloon Text"/>
    <w:basedOn w:val="a"/>
    <w:link w:val="affff3"/>
    <w:uiPriority w:val="99"/>
    <w:semiHidden/>
    <w:unhideWhenUsed/>
    <w:rsid w:val="003B119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3B1193"/>
    <w:rPr>
      <w:rFonts w:ascii="Tahoma" w:hAnsi="Tahoma" w:cs="Tahoma"/>
      <w:sz w:val="16"/>
      <w:szCs w:val="16"/>
    </w:rPr>
  </w:style>
  <w:style w:type="character" w:styleId="affff4">
    <w:name w:val="Strong"/>
    <w:basedOn w:val="a0"/>
    <w:uiPriority w:val="22"/>
    <w:qFormat/>
    <w:rsid w:val="00A41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935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Лушников Александр Николаевич</cp:lastModifiedBy>
  <cp:revision>22</cp:revision>
  <cp:lastPrinted>2017-07-25T15:36:00Z</cp:lastPrinted>
  <dcterms:created xsi:type="dcterms:W3CDTF">2017-07-12T11:22:00Z</dcterms:created>
  <dcterms:modified xsi:type="dcterms:W3CDTF">2017-07-28T13:41:00Z</dcterms:modified>
</cp:coreProperties>
</file>